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FE9F5" w14:textId="2F5863F8" w:rsidR="00B202B4" w:rsidRDefault="00B202B4">
      <w:pPr>
        <w:pStyle w:val="a3"/>
        <w:ind w:left="119"/>
        <w:rPr>
          <w:rFonts w:ascii="Times New Roman"/>
          <w:sz w:val="20"/>
        </w:rPr>
      </w:pPr>
    </w:p>
    <w:p w14:paraId="3C2F27FB" w14:textId="77777777" w:rsidR="00B202B4" w:rsidRDefault="00B202B4">
      <w:pPr>
        <w:pStyle w:val="a3"/>
        <w:ind w:left="0"/>
        <w:rPr>
          <w:rFonts w:ascii="Times New Roman"/>
          <w:sz w:val="20"/>
        </w:rPr>
      </w:pPr>
    </w:p>
    <w:p w14:paraId="781DA910" w14:textId="77777777" w:rsidR="00B202B4" w:rsidRDefault="00B202B4">
      <w:pPr>
        <w:pStyle w:val="a3"/>
        <w:ind w:left="0"/>
        <w:rPr>
          <w:rFonts w:ascii="Times New Roman"/>
          <w:sz w:val="20"/>
        </w:rPr>
      </w:pPr>
    </w:p>
    <w:p w14:paraId="24EBC5B2" w14:textId="77777777" w:rsidR="00B202B4" w:rsidRDefault="00B202B4">
      <w:pPr>
        <w:pStyle w:val="a3"/>
        <w:spacing w:before="7"/>
        <w:ind w:left="0"/>
        <w:rPr>
          <w:rFonts w:ascii="Times New Roman"/>
        </w:rPr>
      </w:pPr>
    </w:p>
    <w:p w14:paraId="040C1350" w14:textId="77777777" w:rsidR="00B202B4" w:rsidRDefault="00133316">
      <w:pPr>
        <w:pStyle w:val="1"/>
        <w:spacing w:line="451" w:lineRule="auto"/>
        <w:ind w:left="4388"/>
      </w:pPr>
      <w:r>
        <w:t>Οδηγίες για τις συμβάσεις της Πρακτικής Άσκησης που υπογράφονται</w:t>
      </w:r>
      <w:r>
        <w:rPr>
          <w:spacing w:val="-47"/>
        </w:rPr>
        <w:t xml:space="preserve"> </w:t>
      </w:r>
      <w:r>
        <w:t>με</w:t>
      </w:r>
      <w:r>
        <w:rPr>
          <w:spacing w:val="-1"/>
        </w:rPr>
        <w:t xml:space="preserve"> </w:t>
      </w:r>
      <w:r w:rsidRPr="006A6F5E">
        <w:rPr>
          <w:u w:val="single"/>
        </w:rPr>
        <w:t>ψηφιακή υπογραφή</w:t>
      </w:r>
    </w:p>
    <w:p w14:paraId="21BE5200" w14:textId="62E95E57" w:rsidR="008E22CD" w:rsidRDefault="008E22CD">
      <w:pPr>
        <w:pStyle w:val="a4"/>
        <w:numPr>
          <w:ilvl w:val="0"/>
          <w:numId w:val="2"/>
        </w:numPr>
        <w:tabs>
          <w:tab w:val="left" w:pos="2041"/>
        </w:tabs>
        <w:spacing w:before="1" w:line="276" w:lineRule="auto"/>
        <w:ind w:right="1023"/>
      </w:pPr>
      <w:r>
        <w:t xml:space="preserve">Είσοδο στο </w:t>
      </w:r>
      <w:hyperlink r:id="rId7" w:history="1">
        <w:r w:rsidR="00BB45A5" w:rsidRPr="00ED01BC">
          <w:rPr>
            <w:rStyle w:val="-"/>
          </w:rPr>
          <w:t>https://webrescom.duth.gr/Login.aspx?ReturnUrl=%2f</w:t>
        </w:r>
      </w:hyperlink>
      <w:r w:rsidR="00BB45A5" w:rsidRPr="00BB45A5">
        <w:t xml:space="preserve"> </w:t>
      </w:r>
      <w:r w:rsidR="004A69FE">
        <w:t xml:space="preserve">μετά τη δημιουργία λογαριασμού </w:t>
      </w:r>
      <w:r w:rsidR="004A69FE" w:rsidRPr="004A69FE">
        <w:rPr>
          <w:highlight w:val="yellow"/>
        </w:rPr>
        <w:t xml:space="preserve">(βλ. οδηγίες δημιουργίας </w:t>
      </w:r>
      <w:r w:rsidR="00553A2B" w:rsidRPr="004A69FE">
        <w:rPr>
          <w:highlight w:val="yellow"/>
        </w:rPr>
        <w:t>λογαριασμού</w:t>
      </w:r>
      <w:r w:rsidR="004A69FE" w:rsidRPr="004A69FE">
        <w:rPr>
          <w:highlight w:val="yellow"/>
        </w:rPr>
        <w:t>)</w:t>
      </w:r>
    </w:p>
    <w:p w14:paraId="5B96F98D" w14:textId="77BA240E" w:rsidR="004A69FE" w:rsidRDefault="004A69FE">
      <w:pPr>
        <w:pStyle w:val="a4"/>
        <w:numPr>
          <w:ilvl w:val="0"/>
          <w:numId w:val="2"/>
        </w:numPr>
        <w:tabs>
          <w:tab w:val="left" w:pos="2041"/>
        </w:tabs>
        <w:spacing w:before="1" w:line="276" w:lineRule="auto"/>
        <w:ind w:right="1023"/>
      </w:pPr>
      <w:r>
        <w:t xml:space="preserve">Κατέβασμα της σύμβασης </w:t>
      </w:r>
      <w:r w:rsidR="00E85662">
        <w:t>ΜΟΝΟ</w:t>
      </w:r>
      <w:r>
        <w:t xml:space="preserve"> </w:t>
      </w:r>
      <w:r w:rsidR="007D1675">
        <w:t xml:space="preserve">σε </w:t>
      </w:r>
      <w:r w:rsidR="007D1675">
        <w:rPr>
          <w:lang w:val="en-US"/>
        </w:rPr>
        <w:t>pdf</w:t>
      </w:r>
      <w:r w:rsidR="007D1675">
        <w:t xml:space="preserve"> αρχείο</w:t>
      </w:r>
    </w:p>
    <w:p w14:paraId="5E4D88C7" w14:textId="3D773879" w:rsidR="00B202B4" w:rsidRDefault="00133316">
      <w:pPr>
        <w:pStyle w:val="a4"/>
        <w:numPr>
          <w:ilvl w:val="0"/>
          <w:numId w:val="2"/>
        </w:numPr>
        <w:tabs>
          <w:tab w:val="left" w:pos="2041"/>
        </w:tabs>
        <w:spacing w:before="1" w:line="276" w:lineRule="auto"/>
        <w:ind w:right="1023"/>
      </w:pPr>
      <w:r>
        <w:t>Υπογραφή</w:t>
      </w:r>
      <w:r>
        <w:rPr>
          <w:spacing w:val="1"/>
        </w:rPr>
        <w:t xml:space="preserve"> </w:t>
      </w:r>
      <w:r>
        <w:t>σύμβασης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τον/την</w:t>
      </w:r>
      <w:r>
        <w:rPr>
          <w:spacing w:val="1"/>
        </w:rPr>
        <w:t xml:space="preserve"> </w:t>
      </w:r>
      <w:r>
        <w:t>φοιτητή/</w:t>
      </w:r>
      <w:proofErr w:type="spellStart"/>
      <w:r>
        <w:t>τρια</w:t>
      </w:r>
      <w:proofErr w:type="spellEnd"/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GOV.gr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FF"/>
            <w:u w:val="single" w:color="0000FF"/>
          </w:rPr>
          <w:t>https://www.gov.gr/ipiresies/polites-kai-kathemerinoteta/psephiaka-eggrapha-gov-</w:t>
        </w:r>
      </w:hyperlink>
      <w:r>
        <w:rPr>
          <w:color w:val="0000FF"/>
          <w:spacing w:val="-48"/>
        </w:rPr>
        <w:t xml:space="preserve"> </w:t>
      </w:r>
      <w:hyperlink r:id="rId9">
        <w:proofErr w:type="spellStart"/>
        <w:r>
          <w:rPr>
            <w:color w:val="0000FF"/>
            <w:u w:val="single" w:color="0000FF"/>
          </w:rPr>
          <w:t>gr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psephiake-bebaiose-eggraphou</w:t>
        </w:r>
        <w:proofErr w:type="spellEnd"/>
      </w:hyperlink>
      <w:r>
        <w:t>)</w:t>
      </w:r>
      <w:r w:rsidR="00252A03" w:rsidRPr="00252A03">
        <w:t xml:space="preserve"> </w:t>
      </w:r>
      <w:r w:rsidR="00252A03" w:rsidRPr="00252A03">
        <w:rPr>
          <w:b/>
        </w:rPr>
        <w:t>Προσοχή</w:t>
      </w:r>
      <w:r w:rsidR="00252A03">
        <w:t xml:space="preserve">: </w:t>
      </w:r>
      <w:r w:rsidR="00252A03">
        <w:rPr>
          <w:u w:val="single"/>
        </w:rPr>
        <w:t>ΜΗ</w:t>
      </w:r>
      <w:r w:rsidR="00252A03" w:rsidRPr="00252A03">
        <w:rPr>
          <w:u w:val="single"/>
        </w:rPr>
        <w:t xml:space="preserve"> ΜΕΤΟΝΟΜΑΖΕΤ</w:t>
      </w:r>
      <w:r w:rsidR="00252A03">
        <w:rPr>
          <w:u w:val="single"/>
        </w:rPr>
        <w:t>Ε</w:t>
      </w:r>
      <w:r w:rsidR="00252A03" w:rsidRPr="00252A03">
        <w:rPr>
          <w:u w:val="single"/>
        </w:rPr>
        <w:t xml:space="preserve"> ΤΟ ΑΡΧΕΙΟ</w:t>
      </w:r>
    </w:p>
    <w:p w14:paraId="5F851448" w14:textId="77777777" w:rsidR="00B202B4" w:rsidRDefault="00133316">
      <w:pPr>
        <w:pStyle w:val="a4"/>
        <w:numPr>
          <w:ilvl w:val="0"/>
          <w:numId w:val="2"/>
        </w:numPr>
        <w:tabs>
          <w:tab w:val="left" w:pos="2041"/>
        </w:tabs>
        <w:ind w:hanging="361"/>
      </w:pPr>
      <w:r>
        <w:t>Αποστολή</w:t>
      </w:r>
      <w:r>
        <w:rPr>
          <w:spacing w:val="-6"/>
        </w:rPr>
        <w:t xml:space="preserve"> </w:t>
      </w:r>
      <w:r>
        <w:t>ηλεκτρονικά</w:t>
      </w:r>
      <w:r>
        <w:rPr>
          <w:spacing w:val="-8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σύμβασης</w:t>
      </w:r>
      <w:r>
        <w:rPr>
          <w:spacing w:val="-5"/>
        </w:rPr>
        <w:t xml:space="preserve"> </w:t>
      </w:r>
      <w:r>
        <w:t>στον</w:t>
      </w:r>
      <w:r>
        <w:rPr>
          <w:spacing w:val="-9"/>
        </w:rPr>
        <w:t xml:space="preserve"> </w:t>
      </w:r>
      <w:r>
        <w:t>Φορέα</w:t>
      </w:r>
      <w:r>
        <w:rPr>
          <w:spacing w:val="-6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υπογραφή:</w:t>
      </w:r>
    </w:p>
    <w:p w14:paraId="0F67EDC5" w14:textId="414BB9C7" w:rsidR="00B202B4" w:rsidRDefault="00133316">
      <w:pPr>
        <w:pStyle w:val="a4"/>
        <w:numPr>
          <w:ilvl w:val="1"/>
          <w:numId w:val="2"/>
        </w:numPr>
        <w:tabs>
          <w:tab w:val="left" w:pos="2760"/>
          <w:tab w:val="left" w:pos="2761"/>
        </w:tabs>
        <w:spacing w:before="41" w:line="276" w:lineRule="auto"/>
        <w:ind w:right="1090"/>
        <w:jc w:val="left"/>
      </w:pPr>
      <w:r>
        <w:t>Εάν</w:t>
      </w:r>
      <w:r>
        <w:rPr>
          <w:spacing w:val="34"/>
        </w:rPr>
        <w:t xml:space="preserve"> </w:t>
      </w:r>
      <w:r>
        <w:t>ο</w:t>
      </w:r>
      <w:r>
        <w:rPr>
          <w:spacing w:val="34"/>
        </w:rPr>
        <w:t xml:space="preserve"> </w:t>
      </w:r>
      <w:r>
        <w:t>Φορέας</w:t>
      </w:r>
      <w:r>
        <w:rPr>
          <w:spacing w:val="31"/>
        </w:rPr>
        <w:t xml:space="preserve"> </w:t>
      </w:r>
      <w:r>
        <w:t>Υποδοχής</w:t>
      </w:r>
      <w:r>
        <w:rPr>
          <w:spacing w:val="28"/>
        </w:rPr>
        <w:t xml:space="preserve"> </w:t>
      </w:r>
      <w:r>
        <w:t>είναι</w:t>
      </w:r>
      <w:r>
        <w:rPr>
          <w:spacing w:val="32"/>
        </w:rPr>
        <w:t xml:space="preserve"> </w:t>
      </w:r>
      <w:r>
        <w:t>ατομική</w:t>
      </w:r>
      <w:r>
        <w:rPr>
          <w:spacing w:val="35"/>
        </w:rPr>
        <w:t xml:space="preserve"> </w:t>
      </w:r>
      <w:r>
        <w:t>επιχείρηση</w:t>
      </w:r>
      <w:r>
        <w:rPr>
          <w:spacing w:val="24"/>
        </w:rPr>
        <w:t xml:space="preserve"> </w:t>
      </w:r>
      <w:r>
        <w:t>μπορεί</w:t>
      </w:r>
      <w:r>
        <w:rPr>
          <w:spacing w:val="36"/>
        </w:rPr>
        <w:t xml:space="preserve"> </w:t>
      </w:r>
      <w:r>
        <w:t>να</w:t>
      </w:r>
      <w:r>
        <w:rPr>
          <w:spacing w:val="30"/>
        </w:rPr>
        <w:t xml:space="preserve"> </w:t>
      </w:r>
      <w:r>
        <w:t>υπογράψει</w:t>
      </w:r>
      <w:r>
        <w:rPr>
          <w:spacing w:val="-47"/>
        </w:rPr>
        <w:t xml:space="preserve"> </w:t>
      </w:r>
      <w:r>
        <w:t>μέσω GOV.gr (</w:t>
      </w:r>
      <w:hyperlink r:id="rId10">
        <w:r>
          <w:rPr>
            <w:color w:val="0000FF"/>
            <w:u w:val="single" w:color="0000FF"/>
          </w:rPr>
          <w:t>https://www.gov.gr/ipiresies/polites-kai-</w:t>
        </w:r>
      </w:hyperlink>
      <w:r>
        <w:rPr>
          <w:color w:val="0000FF"/>
          <w:spacing w:val="1"/>
        </w:rPr>
        <w:t xml:space="preserve"> </w:t>
      </w:r>
      <w:hyperlink r:id="rId11">
        <w:proofErr w:type="spellStart"/>
        <w:r>
          <w:rPr>
            <w:color w:val="0000FF"/>
            <w:u w:val="single" w:color="0000FF"/>
          </w:rPr>
          <w:t>kathemerinoteta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psephiaka-eggrapha-gov-gr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psephiake-bebaiose</w:t>
        </w:r>
        <w:proofErr w:type="spellEnd"/>
        <w:r>
          <w:rPr>
            <w:color w:val="0000FF"/>
            <w:u w:val="single" w:color="0000FF"/>
          </w:rPr>
          <w:t>-</w:t>
        </w:r>
      </w:hyperlink>
      <w:r>
        <w:rPr>
          <w:color w:val="0000FF"/>
          <w:spacing w:val="1"/>
        </w:rPr>
        <w:t xml:space="preserve"> </w:t>
      </w:r>
      <w:hyperlink r:id="rId12">
        <w:proofErr w:type="spellStart"/>
        <w:r>
          <w:rPr>
            <w:color w:val="0000FF"/>
            <w:u w:val="single" w:color="0000FF"/>
          </w:rPr>
          <w:t>eggraphou</w:t>
        </w:r>
        <w:proofErr w:type="spellEnd"/>
      </w:hyperlink>
      <w:r>
        <w:t>)</w:t>
      </w:r>
      <w:r w:rsidR="00252A03">
        <w:t xml:space="preserve"> </w:t>
      </w:r>
      <w:r w:rsidR="00252A03" w:rsidRPr="00252A03">
        <w:rPr>
          <w:b/>
        </w:rPr>
        <w:t>Προσοχή</w:t>
      </w:r>
      <w:r w:rsidR="00252A03" w:rsidRPr="00252A03">
        <w:t xml:space="preserve">: </w:t>
      </w:r>
      <w:r w:rsidR="00252A03">
        <w:rPr>
          <w:u w:val="single"/>
        </w:rPr>
        <w:t xml:space="preserve">ΜΗ </w:t>
      </w:r>
      <w:r w:rsidR="00252A03" w:rsidRPr="00252A03">
        <w:rPr>
          <w:u w:val="single"/>
        </w:rPr>
        <w:t>ΜΕΤΟΝΟΜΑΖΕΤ</w:t>
      </w:r>
      <w:r>
        <w:rPr>
          <w:u w:val="single"/>
        </w:rPr>
        <w:t>Ε</w:t>
      </w:r>
      <w:r w:rsidR="00252A03" w:rsidRPr="00252A03">
        <w:rPr>
          <w:u w:val="single"/>
        </w:rPr>
        <w:t xml:space="preserve"> ΤΟ ΑΡΧΕΙΟ</w:t>
      </w:r>
    </w:p>
    <w:p w14:paraId="2119495A" w14:textId="119FFA23" w:rsidR="00B202B4" w:rsidRPr="00252A03" w:rsidRDefault="00133316" w:rsidP="00252A03">
      <w:pPr>
        <w:pStyle w:val="a4"/>
        <w:numPr>
          <w:ilvl w:val="1"/>
          <w:numId w:val="2"/>
        </w:numPr>
        <w:tabs>
          <w:tab w:val="left" w:pos="2761"/>
        </w:tabs>
        <w:ind w:right="1021"/>
        <w:rPr>
          <w:u w:val="single"/>
        </w:rPr>
      </w:pPr>
      <w:r>
        <w:t>Εάν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οποιασδήποτε</w:t>
      </w:r>
      <w:r>
        <w:rPr>
          <w:spacing w:val="1"/>
        </w:rPr>
        <w:t xml:space="preserve"> </w:t>
      </w:r>
      <w:r>
        <w:t>άλλης</w:t>
      </w:r>
      <w:r>
        <w:rPr>
          <w:spacing w:val="1"/>
        </w:rPr>
        <w:t xml:space="preserve"> </w:t>
      </w:r>
      <w:r>
        <w:t>μορφής</w:t>
      </w:r>
      <w:r>
        <w:rPr>
          <w:spacing w:val="1"/>
        </w:rPr>
        <w:t xml:space="preserve"> </w:t>
      </w:r>
      <w:r>
        <w:t>Επιχείρηση-Οργανισμός</w:t>
      </w:r>
      <w:r>
        <w:rPr>
          <w:spacing w:val="1"/>
        </w:rPr>
        <w:t xml:space="preserve"> </w:t>
      </w:r>
      <w:r>
        <w:t>(πχ.</w:t>
      </w:r>
      <w:r>
        <w:rPr>
          <w:spacing w:val="1"/>
        </w:rPr>
        <w:t xml:space="preserve"> </w:t>
      </w:r>
      <w:r>
        <w:t>Σύλλογος, ΜΚΟ,</w:t>
      </w:r>
      <w:r>
        <w:rPr>
          <w:spacing w:val="1"/>
        </w:rPr>
        <w:t xml:space="preserve"> </w:t>
      </w:r>
      <w:r>
        <w:t>Α.Ε.)</w:t>
      </w:r>
      <w:r>
        <w:rPr>
          <w:spacing w:val="1"/>
        </w:rPr>
        <w:t xml:space="preserve"> </w:t>
      </w:r>
      <w:r>
        <w:t>μπορούν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υπογράψουν</w:t>
      </w:r>
      <w:r>
        <w:rPr>
          <w:spacing w:val="1"/>
        </w:rPr>
        <w:t xml:space="preserve"> </w:t>
      </w:r>
      <w:r>
        <w:t>ψηφιακά</w:t>
      </w:r>
      <w:r>
        <w:rPr>
          <w:spacing w:val="1"/>
        </w:rPr>
        <w:t xml:space="preserve"> </w:t>
      </w:r>
      <w:r>
        <w:t>ΜΟΝΟ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χρήση</w:t>
      </w:r>
      <w:r>
        <w:rPr>
          <w:spacing w:val="-3"/>
        </w:rPr>
        <w:t xml:space="preserve"> </w:t>
      </w:r>
      <w:r>
        <w:t>εγκεκριμένης</w:t>
      </w:r>
      <w:r>
        <w:rPr>
          <w:spacing w:val="-1"/>
        </w:rPr>
        <w:t xml:space="preserve"> </w:t>
      </w:r>
      <w:r>
        <w:t>ψηφιακής υπογραφής.</w:t>
      </w:r>
      <w:r w:rsidR="00252A03">
        <w:t xml:space="preserve"> </w:t>
      </w:r>
      <w:r w:rsidR="00252A03" w:rsidRPr="00252A03">
        <w:rPr>
          <w:b/>
        </w:rPr>
        <w:t>Προσοχή</w:t>
      </w:r>
      <w:r w:rsidR="00252A03" w:rsidRPr="00252A03">
        <w:t>:</w:t>
      </w:r>
      <w:r w:rsidR="00252A03">
        <w:t xml:space="preserve"> </w:t>
      </w:r>
      <w:r w:rsidR="00252A03" w:rsidRPr="00252A03">
        <w:rPr>
          <w:u w:val="single"/>
        </w:rPr>
        <w:t>ΜΗ ΜΕΤΟΝΟΜΑΖΕΤ</w:t>
      </w:r>
      <w:r>
        <w:rPr>
          <w:u w:val="single"/>
        </w:rPr>
        <w:t>Ε</w:t>
      </w:r>
      <w:r w:rsidR="00252A03" w:rsidRPr="00252A03">
        <w:rPr>
          <w:u w:val="single"/>
        </w:rPr>
        <w:t xml:space="preserve"> ΤΟ ΑΡΧΕΙΟ</w:t>
      </w:r>
    </w:p>
    <w:p w14:paraId="621FD0AB" w14:textId="77777777" w:rsidR="00B202B4" w:rsidRDefault="00133316">
      <w:pPr>
        <w:pStyle w:val="a4"/>
        <w:numPr>
          <w:ilvl w:val="0"/>
          <w:numId w:val="2"/>
        </w:numPr>
        <w:tabs>
          <w:tab w:val="left" w:pos="2041"/>
        </w:tabs>
        <w:spacing w:line="276" w:lineRule="auto"/>
        <w:ind w:right="1024"/>
      </w:pPr>
      <w:r>
        <w:t>Ανέβασμα</w:t>
      </w:r>
      <w:r>
        <w:rPr>
          <w:spacing w:val="-10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υπογεγραμμένης</w:t>
      </w:r>
      <w:r>
        <w:rPr>
          <w:spacing w:val="-6"/>
        </w:rPr>
        <w:t xml:space="preserve"> </w:t>
      </w:r>
      <w:r>
        <w:t>σύμβασης</w:t>
      </w:r>
      <w:r>
        <w:rPr>
          <w:spacing w:val="-5"/>
        </w:rPr>
        <w:t xml:space="preserve"> </w:t>
      </w:r>
      <w:r>
        <w:t>των</w:t>
      </w:r>
      <w:r>
        <w:rPr>
          <w:spacing w:val="-8"/>
        </w:rPr>
        <w:t xml:space="preserve"> </w:t>
      </w:r>
      <w:r>
        <w:t>δύο</w:t>
      </w:r>
      <w:r>
        <w:rPr>
          <w:spacing w:val="-8"/>
        </w:rPr>
        <w:t xml:space="preserve"> </w:t>
      </w:r>
      <w:r>
        <w:t>μερών</w:t>
      </w:r>
      <w:r>
        <w:rPr>
          <w:spacing w:val="-7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τον/την</w:t>
      </w:r>
      <w:r>
        <w:rPr>
          <w:spacing w:val="-6"/>
        </w:rPr>
        <w:t xml:space="preserve"> </w:t>
      </w:r>
      <w:r>
        <w:t>φοιτητή/</w:t>
      </w:r>
      <w:proofErr w:type="spellStart"/>
      <w:r>
        <w:t>τρια</w:t>
      </w:r>
      <w:proofErr w:type="spellEnd"/>
      <w:r>
        <w:rPr>
          <w:spacing w:val="-48"/>
        </w:rPr>
        <w:t xml:space="preserve"> </w:t>
      </w:r>
      <w:r>
        <w:t>στο</w:t>
      </w:r>
      <w:r>
        <w:rPr>
          <w:spacing w:val="1"/>
        </w:rPr>
        <w:t xml:space="preserve"> </w:t>
      </w:r>
      <w:proofErr w:type="spellStart"/>
      <w:r>
        <w:t>webrescom</w:t>
      </w:r>
      <w:proofErr w:type="spellEnd"/>
      <w:r>
        <w:rPr>
          <w:spacing w:val="1"/>
        </w:rPr>
        <w:t xml:space="preserve"> </w:t>
      </w:r>
      <w:r>
        <w:t>(</w:t>
      </w:r>
      <w:hyperlink r:id="rId13">
        <w:r>
          <w:rPr>
            <w:color w:val="0000FF"/>
            <w:u w:val="single" w:color="0000FF"/>
          </w:rPr>
          <w:t>https://webrescom.duth.gr/Login.aspx?ReturnUrl=%2f</w:t>
        </w:r>
      </w:hyperlink>
      <w:r>
        <w:t>)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υπογραφή</w:t>
      </w:r>
      <w:r>
        <w:rPr>
          <w:spacing w:val="-6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τον/την Πρόεδρο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ΕΛΚΕ.</w:t>
      </w:r>
    </w:p>
    <w:p w14:paraId="79951B31" w14:textId="77777777" w:rsidR="00B202B4" w:rsidRDefault="00133316">
      <w:pPr>
        <w:pStyle w:val="a4"/>
        <w:numPr>
          <w:ilvl w:val="0"/>
          <w:numId w:val="2"/>
        </w:numPr>
        <w:tabs>
          <w:tab w:val="left" w:pos="2041"/>
        </w:tabs>
        <w:spacing w:before="0" w:line="271" w:lineRule="auto"/>
        <w:ind w:right="1027"/>
      </w:pPr>
      <w:r>
        <w:t>Μετά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ειδοποίηση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κατέβασμα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πλήρως</w:t>
      </w:r>
      <w:r>
        <w:rPr>
          <w:spacing w:val="1"/>
        </w:rPr>
        <w:t xml:space="preserve"> </w:t>
      </w:r>
      <w:r>
        <w:t>υπογεγραμμένου</w:t>
      </w:r>
      <w:r>
        <w:rPr>
          <w:spacing w:val="1"/>
        </w:rPr>
        <w:t xml:space="preserve"> </w:t>
      </w:r>
      <w:r>
        <w:t>ψηφιακά</w:t>
      </w:r>
      <w:r>
        <w:rPr>
          <w:spacing w:val="-3"/>
        </w:rPr>
        <w:t xml:space="preserve"> </w:t>
      </w:r>
      <w:r>
        <w:t>αντιγράφου.</w:t>
      </w:r>
    </w:p>
    <w:p w14:paraId="6841164B" w14:textId="77777777" w:rsidR="00B202B4" w:rsidRDefault="00B202B4">
      <w:pPr>
        <w:pStyle w:val="a3"/>
        <w:ind w:left="0"/>
      </w:pPr>
    </w:p>
    <w:p w14:paraId="24011FE0" w14:textId="77777777" w:rsidR="00B202B4" w:rsidRDefault="00B202B4">
      <w:pPr>
        <w:pStyle w:val="a3"/>
        <w:ind w:left="0"/>
      </w:pPr>
    </w:p>
    <w:p w14:paraId="5A30AC0A" w14:textId="77777777" w:rsidR="00B202B4" w:rsidRDefault="00133316">
      <w:pPr>
        <w:pStyle w:val="1"/>
        <w:spacing w:before="178" w:line="453" w:lineRule="auto"/>
        <w:ind w:left="4256" w:hanging="2010"/>
      </w:pPr>
      <w:r>
        <w:t>Οδηγίες για τις συμβάσεις της Πρακτικής Άσκησης που υπογράφονται</w:t>
      </w:r>
      <w:r>
        <w:rPr>
          <w:spacing w:val="-47"/>
        </w:rPr>
        <w:t xml:space="preserve"> </w:t>
      </w:r>
      <w:r>
        <w:t>με</w:t>
      </w:r>
      <w:r>
        <w:rPr>
          <w:spacing w:val="-3"/>
        </w:rPr>
        <w:t xml:space="preserve"> </w:t>
      </w:r>
      <w:r w:rsidRPr="006A6F5E">
        <w:rPr>
          <w:u w:val="single"/>
        </w:rPr>
        <w:t>χειρόγραφη υπογραφή</w:t>
      </w:r>
    </w:p>
    <w:p w14:paraId="6F19135D" w14:textId="505A425C" w:rsidR="006A6F5E" w:rsidRDefault="006A6F5E" w:rsidP="006A6F5E">
      <w:pPr>
        <w:pStyle w:val="a4"/>
        <w:numPr>
          <w:ilvl w:val="0"/>
          <w:numId w:val="1"/>
        </w:numPr>
        <w:tabs>
          <w:tab w:val="left" w:pos="2041"/>
        </w:tabs>
        <w:spacing w:before="1" w:line="276" w:lineRule="auto"/>
        <w:ind w:right="1023"/>
      </w:pPr>
      <w:r>
        <w:t xml:space="preserve">Είσοδο στο </w:t>
      </w:r>
      <w:hyperlink r:id="rId14" w:history="1">
        <w:r w:rsidRPr="00ED01BC">
          <w:rPr>
            <w:rStyle w:val="-"/>
          </w:rPr>
          <w:t>https://webrescom.duth.gr/Login.aspx?ReturnUrl=%2f</w:t>
        </w:r>
      </w:hyperlink>
      <w:r w:rsidRPr="00BB45A5">
        <w:t xml:space="preserve"> </w:t>
      </w:r>
      <w:r>
        <w:t xml:space="preserve">μετά τη δημιουργία λογαριασμού </w:t>
      </w:r>
      <w:r w:rsidRPr="004A69FE">
        <w:rPr>
          <w:highlight w:val="yellow"/>
        </w:rPr>
        <w:t xml:space="preserve">(βλ. οδηγίες δημιουργίας </w:t>
      </w:r>
      <w:r w:rsidR="00553A2B" w:rsidRPr="004A69FE">
        <w:rPr>
          <w:highlight w:val="yellow"/>
        </w:rPr>
        <w:t>λογαριασμού</w:t>
      </w:r>
      <w:r w:rsidRPr="004A69FE">
        <w:rPr>
          <w:highlight w:val="yellow"/>
        </w:rPr>
        <w:t>)</w:t>
      </w:r>
    </w:p>
    <w:p w14:paraId="3330B83F" w14:textId="53CA6A42" w:rsidR="006A6F5E" w:rsidRDefault="006A6F5E" w:rsidP="0049622F">
      <w:pPr>
        <w:pStyle w:val="a4"/>
        <w:numPr>
          <w:ilvl w:val="0"/>
          <w:numId w:val="1"/>
        </w:numPr>
        <w:tabs>
          <w:tab w:val="left" w:pos="2041"/>
        </w:tabs>
        <w:spacing w:before="1" w:line="276" w:lineRule="auto"/>
        <w:ind w:right="1023"/>
      </w:pPr>
      <w:r>
        <w:t xml:space="preserve">Κατέβασμα της σύμβασης  σε </w:t>
      </w:r>
      <w:r>
        <w:rPr>
          <w:lang w:val="en-US"/>
        </w:rPr>
        <w:t>pdf</w:t>
      </w:r>
      <w:r>
        <w:t xml:space="preserve"> αρχείο</w:t>
      </w:r>
    </w:p>
    <w:p w14:paraId="1844E968" w14:textId="130147EB" w:rsidR="00B202B4" w:rsidRDefault="00133316">
      <w:pPr>
        <w:pStyle w:val="a4"/>
        <w:numPr>
          <w:ilvl w:val="0"/>
          <w:numId w:val="1"/>
        </w:numPr>
        <w:tabs>
          <w:tab w:val="left" w:pos="2041"/>
        </w:tabs>
        <w:spacing w:before="3" w:line="271" w:lineRule="auto"/>
        <w:ind w:right="1029"/>
      </w:pPr>
      <w:r>
        <w:t>Η σύμβαση πρέπει να εκτυπώνεται σε διπλή όψη (εμπρός-πίσω). Δεν πρέπει να</w:t>
      </w:r>
      <w:r>
        <w:rPr>
          <w:spacing w:val="1"/>
        </w:rPr>
        <w:t xml:space="preserve"> </w:t>
      </w:r>
      <w:r>
        <w:t>υπάρχουν</w:t>
      </w:r>
      <w:r>
        <w:rPr>
          <w:spacing w:val="-7"/>
        </w:rPr>
        <w:t xml:space="preserve"> </w:t>
      </w:r>
      <w:r>
        <w:t>λευκές</w:t>
      </w:r>
      <w:r>
        <w:rPr>
          <w:spacing w:val="-7"/>
        </w:rPr>
        <w:t xml:space="preserve"> </w:t>
      </w:r>
      <w:r>
        <w:t>σελίδες.</w:t>
      </w:r>
    </w:p>
    <w:p w14:paraId="26BAF23B" w14:textId="77777777" w:rsidR="00B202B4" w:rsidRDefault="00133316">
      <w:pPr>
        <w:pStyle w:val="a4"/>
        <w:numPr>
          <w:ilvl w:val="0"/>
          <w:numId w:val="1"/>
        </w:numPr>
        <w:tabs>
          <w:tab w:val="left" w:pos="2041"/>
        </w:tabs>
        <w:ind w:hanging="361"/>
      </w:pPr>
      <w:r>
        <w:t>Οι</w:t>
      </w:r>
      <w:r>
        <w:rPr>
          <w:spacing w:val="-7"/>
        </w:rPr>
        <w:t xml:space="preserve"> </w:t>
      </w:r>
      <w:r>
        <w:t>συμβάσεις</w:t>
      </w:r>
      <w:r>
        <w:rPr>
          <w:spacing w:val="-5"/>
        </w:rPr>
        <w:t xml:space="preserve"> </w:t>
      </w:r>
      <w:r>
        <w:t>εκτυπώνονται</w:t>
      </w:r>
      <w:r>
        <w:rPr>
          <w:spacing w:val="-5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rPr>
          <w:b/>
        </w:rPr>
        <w:t>ΤΡΙΑ</w:t>
      </w:r>
      <w:r>
        <w:rPr>
          <w:b/>
          <w:spacing w:val="-3"/>
        </w:rPr>
        <w:t xml:space="preserve"> </w:t>
      </w:r>
      <w:r>
        <w:t>αντίγραφα,</w:t>
      </w:r>
      <w:r>
        <w:rPr>
          <w:spacing w:val="-11"/>
        </w:rPr>
        <w:t xml:space="preserve"> </w:t>
      </w:r>
      <w:r>
        <w:t>όσοι</w:t>
      </w:r>
      <w:r>
        <w:rPr>
          <w:spacing w:val="-11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οι</w:t>
      </w:r>
      <w:r>
        <w:rPr>
          <w:spacing w:val="-11"/>
        </w:rPr>
        <w:t xml:space="preserve"> </w:t>
      </w:r>
      <w:r>
        <w:t>συμβαλλόμενοι.</w:t>
      </w:r>
    </w:p>
    <w:p w14:paraId="6CEB84CB" w14:textId="77777777" w:rsidR="00B202B4" w:rsidRDefault="00133316">
      <w:pPr>
        <w:pStyle w:val="a4"/>
        <w:numPr>
          <w:ilvl w:val="0"/>
          <w:numId w:val="1"/>
        </w:numPr>
        <w:tabs>
          <w:tab w:val="left" w:pos="2041"/>
        </w:tabs>
        <w:spacing w:before="41" w:line="276" w:lineRule="auto"/>
        <w:ind w:right="1025"/>
      </w:pPr>
      <w:r>
        <w:t>Ο</w:t>
      </w:r>
      <w:r>
        <w:rPr>
          <w:spacing w:val="1"/>
        </w:rPr>
        <w:t xml:space="preserve"> </w:t>
      </w:r>
      <w:r>
        <w:t>Υπεύθυνος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φορέα</w:t>
      </w:r>
      <w:r>
        <w:rPr>
          <w:spacing w:val="1"/>
        </w:rPr>
        <w:t xml:space="preserve"> </w:t>
      </w:r>
      <w:r>
        <w:t>υποδοχής</w:t>
      </w:r>
      <w:r>
        <w:rPr>
          <w:spacing w:val="1"/>
        </w:rPr>
        <w:t xml:space="preserve"> </w:t>
      </w:r>
      <w:r>
        <w:t>υπογράφει,</w:t>
      </w:r>
      <w:r>
        <w:rPr>
          <w:spacing w:val="1"/>
        </w:rPr>
        <w:t xml:space="preserve"> </w:t>
      </w:r>
      <w:r>
        <w:t>σφραγίζει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rPr>
          <w:b/>
        </w:rPr>
        <w:t>Σφραγίδα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  <w:spacing w:val="-1"/>
        </w:rPr>
        <w:t>Φορέα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αναγράφει</w:t>
      </w:r>
      <w:r>
        <w:rPr>
          <w:spacing w:val="-11"/>
        </w:rPr>
        <w:t xml:space="preserve"> </w:t>
      </w:r>
      <w:r>
        <w:rPr>
          <w:spacing w:val="-1"/>
        </w:rPr>
        <w:t>ολογράφως</w:t>
      </w:r>
      <w:r>
        <w:rPr>
          <w:spacing w:val="-9"/>
        </w:rPr>
        <w:t xml:space="preserve"> </w:t>
      </w:r>
      <w:r>
        <w:rPr>
          <w:spacing w:val="-1"/>
        </w:rPr>
        <w:t>το</w:t>
      </w:r>
      <w:r>
        <w:rPr>
          <w:spacing w:val="-7"/>
        </w:rPr>
        <w:t xml:space="preserve"> </w:t>
      </w:r>
      <w:r>
        <w:rPr>
          <w:spacing w:val="-1"/>
        </w:rPr>
        <w:t>ονοματεπώνυμο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ιδιότητα</w:t>
      </w:r>
      <w:r>
        <w:rPr>
          <w:spacing w:val="-6"/>
        </w:rPr>
        <w:t xml:space="preserve"> </w:t>
      </w:r>
      <w:r>
        <w:t>του/της</w:t>
      </w:r>
      <w:r>
        <w:rPr>
          <w:spacing w:val="-6"/>
        </w:rPr>
        <w:t xml:space="preserve"> </w:t>
      </w:r>
      <w:r>
        <w:t>στα</w:t>
      </w:r>
      <w:r>
        <w:rPr>
          <w:spacing w:val="-11"/>
        </w:rPr>
        <w:t xml:space="preserve"> </w:t>
      </w:r>
      <w:r>
        <w:t>τρία</w:t>
      </w:r>
      <w:r>
        <w:rPr>
          <w:spacing w:val="-48"/>
        </w:rPr>
        <w:t xml:space="preserve"> </w:t>
      </w:r>
      <w:r>
        <w:t>αντίγραφα,</w:t>
      </w:r>
      <w:r>
        <w:rPr>
          <w:spacing w:val="-7"/>
        </w:rPr>
        <w:t xml:space="preserve"> </w:t>
      </w:r>
      <w:r>
        <w:t>στο αντίστοιχο</w:t>
      </w:r>
      <w:r>
        <w:rPr>
          <w:spacing w:val="-7"/>
        </w:rPr>
        <w:t xml:space="preserve"> </w:t>
      </w:r>
      <w:r>
        <w:t>πεδίο</w:t>
      </w:r>
      <w:r>
        <w:rPr>
          <w:spacing w:val="-5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βρίσκεται</w:t>
      </w:r>
      <w:r>
        <w:rPr>
          <w:spacing w:val="-6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κάτω</w:t>
      </w:r>
      <w:r>
        <w:rPr>
          <w:spacing w:val="-8"/>
        </w:rPr>
        <w:t xml:space="preserve"> </w:t>
      </w:r>
      <w:r>
        <w:t>μέρος</w:t>
      </w:r>
      <w:r>
        <w:rPr>
          <w:spacing w:val="-7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σύμβασης.</w:t>
      </w:r>
    </w:p>
    <w:p w14:paraId="225244E7" w14:textId="77777777" w:rsidR="00B202B4" w:rsidRDefault="00133316">
      <w:pPr>
        <w:pStyle w:val="a4"/>
        <w:numPr>
          <w:ilvl w:val="0"/>
          <w:numId w:val="1"/>
        </w:numPr>
        <w:tabs>
          <w:tab w:val="left" w:pos="2041"/>
        </w:tabs>
        <w:spacing w:before="5" w:line="271" w:lineRule="auto"/>
        <w:ind w:right="1035"/>
      </w:pPr>
      <w:r>
        <w:lastRenderedPageBreak/>
        <w:t>Το περιεχόμενο της σύμβασης δεν επιδέχεται τροποποιήσεις και δεν επιτρέπεται</w:t>
      </w:r>
      <w:r>
        <w:rPr>
          <w:spacing w:val="1"/>
        </w:rPr>
        <w:t xml:space="preserve"> </w:t>
      </w:r>
      <w:r>
        <w:rPr>
          <w:spacing w:val="-1"/>
        </w:rPr>
        <w:t>καμία</w:t>
      </w:r>
      <w:r>
        <w:rPr>
          <w:spacing w:val="-6"/>
        </w:rPr>
        <w:t xml:space="preserve"> </w:t>
      </w:r>
      <w:r>
        <w:rPr>
          <w:spacing w:val="-1"/>
        </w:rPr>
        <w:t>σημείωση</w:t>
      </w:r>
      <w:r>
        <w:rPr>
          <w:spacing w:val="-6"/>
        </w:rPr>
        <w:t xml:space="preserve"> </w:t>
      </w:r>
      <w:r>
        <w:t>είτε</w:t>
      </w:r>
      <w:r>
        <w:rPr>
          <w:spacing w:val="-2"/>
        </w:rPr>
        <w:t xml:space="preserve"> </w:t>
      </w:r>
      <w:r>
        <w:t>αυτή</w:t>
      </w:r>
      <w:r>
        <w:rPr>
          <w:spacing w:val="-13"/>
        </w:rPr>
        <w:t xml:space="preserve"> </w:t>
      </w:r>
      <w:r>
        <w:t>προστίθεται</w:t>
      </w:r>
      <w:r>
        <w:rPr>
          <w:spacing w:val="-1"/>
        </w:rPr>
        <w:t xml:space="preserve"> </w:t>
      </w:r>
      <w:r>
        <w:t>ηλεκτρονικά</w:t>
      </w:r>
      <w:r>
        <w:rPr>
          <w:spacing w:val="-4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χειρόγραφα.</w:t>
      </w:r>
    </w:p>
    <w:p w14:paraId="6D5FB6E0" w14:textId="65F0731B" w:rsidR="00B202B4" w:rsidRDefault="00133316" w:rsidP="00691ED0">
      <w:pPr>
        <w:pStyle w:val="a4"/>
        <w:numPr>
          <w:ilvl w:val="0"/>
          <w:numId w:val="1"/>
        </w:numPr>
        <w:tabs>
          <w:tab w:val="left" w:pos="2041"/>
        </w:tabs>
        <w:spacing w:before="0"/>
        <w:ind w:right="1072"/>
      </w:pPr>
      <w:r>
        <w:t xml:space="preserve">Αφότου υπογράψει πρωτότυπα ο/η ασκούμενος/η και ο φορέας τα </w:t>
      </w:r>
      <w:r>
        <w:rPr>
          <w:b/>
        </w:rPr>
        <w:t xml:space="preserve">ΤΡΙΑ </w:t>
      </w:r>
      <w:r>
        <w:t>αντίγραφα</w:t>
      </w:r>
      <w:r>
        <w:rPr>
          <w:spacing w:val="-47"/>
        </w:rPr>
        <w:t xml:space="preserve"> </w:t>
      </w:r>
      <w:r>
        <w:t>αποστέλλονται</w:t>
      </w:r>
      <w:r>
        <w:rPr>
          <w:spacing w:val="-7"/>
        </w:rPr>
        <w:t xml:space="preserve"> </w:t>
      </w:r>
      <w:r>
        <w:t>στο Γραφείο Πρακτικής</w:t>
      </w:r>
      <w:r w:rsidR="00691ED0">
        <w:rPr>
          <w:spacing w:val="-2"/>
        </w:rPr>
        <w:t xml:space="preserve"> του ΔΠΘ</w:t>
      </w:r>
    </w:p>
    <w:p w14:paraId="0BF7ADEF" w14:textId="77777777" w:rsidR="00B202B4" w:rsidRDefault="00133316">
      <w:pPr>
        <w:pStyle w:val="a4"/>
        <w:numPr>
          <w:ilvl w:val="0"/>
          <w:numId w:val="1"/>
        </w:numPr>
        <w:tabs>
          <w:tab w:val="left" w:pos="2041"/>
        </w:tabs>
        <w:spacing w:before="0" w:line="276" w:lineRule="auto"/>
        <w:ind w:right="1036"/>
      </w:pPr>
      <w:r>
        <w:t>Σε περίπτωση που ο ασκούμενος βρίσκεται στην πόλη της Κομοτηνής καταθέτει τα</w:t>
      </w:r>
      <w:r>
        <w:rPr>
          <w:spacing w:val="1"/>
        </w:rPr>
        <w:t xml:space="preserve"> </w:t>
      </w:r>
      <w:r>
        <w:rPr>
          <w:b/>
        </w:rPr>
        <w:t xml:space="preserve">ΤΡΙΑ </w:t>
      </w:r>
      <w:r>
        <w:t>αντίτυπα στο Γραφείο Πρακτικής Άσκησης ή στη θυρίδα του ΓΠΑ στο Γραφείο</w:t>
      </w:r>
      <w:r>
        <w:rPr>
          <w:spacing w:val="1"/>
        </w:rPr>
        <w:t xml:space="preserve"> </w:t>
      </w:r>
      <w:r>
        <w:t>του Πρωτοκόλλου</w:t>
      </w:r>
      <w:r>
        <w:rPr>
          <w:spacing w:val="-3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Κτήριο</w:t>
      </w:r>
      <w:r>
        <w:rPr>
          <w:spacing w:val="1"/>
        </w:rPr>
        <w:t xml:space="preserve"> </w:t>
      </w:r>
      <w:r>
        <w:t>Διοίκησης.</w:t>
      </w:r>
    </w:p>
    <w:p w14:paraId="37D8555C" w14:textId="77777777" w:rsidR="00B202B4" w:rsidRDefault="00133316">
      <w:pPr>
        <w:pStyle w:val="a4"/>
        <w:numPr>
          <w:ilvl w:val="0"/>
          <w:numId w:val="1"/>
        </w:numPr>
        <w:tabs>
          <w:tab w:val="left" w:pos="2041"/>
        </w:tabs>
        <w:spacing w:line="271" w:lineRule="auto"/>
        <w:ind w:right="1028"/>
      </w:pPr>
      <w:r>
        <w:t>Οι συμβάσεις υπογράφονται από τον/την Πρόεδρο του ΕΛΚΕ μαζικά ανά Τμήμα και</w:t>
      </w:r>
      <w:r>
        <w:rPr>
          <w:spacing w:val="1"/>
        </w:rPr>
        <w:t xml:space="preserve"> </w:t>
      </w:r>
      <w:r>
        <w:t>όχι</w:t>
      </w:r>
      <w:r>
        <w:rPr>
          <w:spacing w:val="-7"/>
        </w:rPr>
        <w:t xml:space="preserve"> </w:t>
      </w:r>
      <w:r>
        <w:t>μεμονωμένα</w:t>
      </w:r>
      <w:r>
        <w:rPr>
          <w:spacing w:val="-4"/>
        </w:rPr>
        <w:t xml:space="preserve"> </w:t>
      </w:r>
      <w:r>
        <w:t>ανά</w:t>
      </w:r>
      <w:r>
        <w:rPr>
          <w:spacing w:val="-3"/>
        </w:rPr>
        <w:t xml:space="preserve"> </w:t>
      </w:r>
      <w:r>
        <w:t>φοιτητή/</w:t>
      </w:r>
      <w:proofErr w:type="spellStart"/>
      <w:r>
        <w:t>τρια</w:t>
      </w:r>
      <w:proofErr w:type="spellEnd"/>
      <w:r>
        <w:t>.</w:t>
      </w:r>
    </w:p>
    <w:p w14:paraId="5FE2CEEB" w14:textId="77777777" w:rsidR="00B202B4" w:rsidRDefault="00133316">
      <w:pPr>
        <w:pStyle w:val="a4"/>
        <w:numPr>
          <w:ilvl w:val="0"/>
          <w:numId w:val="1"/>
        </w:numPr>
        <w:tabs>
          <w:tab w:val="left" w:pos="2041"/>
        </w:tabs>
        <w:spacing w:before="27" w:line="276" w:lineRule="auto"/>
        <w:ind w:right="1027"/>
      </w:pPr>
      <w:r>
        <w:t>Όταν ολοκληρωθεί η διαδικασία των υπογραφών από όλα τα συμβαλλόμενα μέρη</w:t>
      </w:r>
      <w:r>
        <w:rPr>
          <w:spacing w:val="1"/>
        </w:rPr>
        <w:t xml:space="preserve"> </w:t>
      </w:r>
      <w:r>
        <w:t xml:space="preserve">αποστέλλονται μαζικά ανά Τμήμα τα </w:t>
      </w:r>
      <w:r>
        <w:rPr>
          <w:b/>
        </w:rPr>
        <w:t xml:space="preserve">ΔΥΟ </w:t>
      </w:r>
      <w:r>
        <w:t xml:space="preserve">από τα </w:t>
      </w:r>
      <w:r>
        <w:rPr>
          <w:b/>
        </w:rPr>
        <w:t xml:space="preserve">ΤΡΙΑ </w:t>
      </w:r>
      <w:r>
        <w:t>αντίτυπα υπογεγραμμένα και</w:t>
      </w:r>
      <w:r>
        <w:rPr>
          <w:spacing w:val="-47"/>
        </w:rPr>
        <w:t xml:space="preserve"> </w:t>
      </w:r>
      <w:r>
        <w:t>σφραγισμένα</w:t>
      </w:r>
      <w:r>
        <w:rPr>
          <w:spacing w:val="-9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Γραμματείες</w:t>
      </w:r>
      <w:r>
        <w:rPr>
          <w:spacing w:val="-5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Τμημάτων</w:t>
      </w:r>
      <w:r>
        <w:rPr>
          <w:spacing w:val="-5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προωθούνται</w:t>
      </w:r>
      <w:r>
        <w:rPr>
          <w:spacing w:val="-3"/>
        </w:rPr>
        <w:t xml:space="preserve"> </w:t>
      </w:r>
      <w:r>
        <w:t>στους</w:t>
      </w:r>
      <w:r>
        <w:rPr>
          <w:spacing w:val="-8"/>
        </w:rPr>
        <w:t xml:space="preserve"> </w:t>
      </w:r>
      <w:r>
        <w:t>φοιτητές.</w:t>
      </w:r>
    </w:p>
    <w:p w14:paraId="1B29009D" w14:textId="77777777" w:rsidR="00B202B4" w:rsidRDefault="00B202B4">
      <w:pPr>
        <w:pStyle w:val="a3"/>
        <w:ind w:left="0"/>
      </w:pPr>
    </w:p>
    <w:p w14:paraId="0F0953EA" w14:textId="77777777" w:rsidR="00B202B4" w:rsidRDefault="00B202B4">
      <w:pPr>
        <w:pStyle w:val="a3"/>
        <w:ind w:left="0"/>
      </w:pPr>
    </w:p>
    <w:p w14:paraId="73E4F96B" w14:textId="77777777" w:rsidR="00B202B4" w:rsidRDefault="00B202B4">
      <w:pPr>
        <w:pStyle w:val="a3"/>
        <w:ind w:left="0"/>
      </w:pPr>
    </w:p>
    <w:p w14:paraId="32416DAA" w14:textId="77777777" w:rsidR="00B202B4" w:rsidRDefault="00B202B4">
      <w:pPr>
        <w:pStyle w:val="a3"/>
        <w:ind w:left="0"/>
      </w:pPr>
    </w:p>
    <w:p w14:paraId="1318ECE6" w14:textId="77777777" w:rsidR="00B202B4" w:rsidRDefault="00133316">
      <w:pPr>
        <w:pStyle w:val="1"/>
        <w:spacing w:before="143"/>
        <w:ind w:right="0" w:firstLine="0"/>
        <w:jc w:val="left"/>
      </w:pPr>
      <w:r>
        <w:t>Γραφείο</w:t>
      </w:r>
      <w:r>
        <w:rPr>
          <w:spacing w:val="-5"/>
        </w:rPr>
        <w:t xml:space="preserve"> </w:t>
      </w:r>
      <w:r>
        <w:t>Πρακτικής</w:t>
      </w:r>
      <w:r>
        <w:rPr>
          <w:spacing w:val="-6"/>
        </w:rPr>
        <w:t xml:space="preserve"> </w:t>
      </w:r>
      <w:r>
        <w:t>Άσκησης</w:t>
      </w:r>
      <w:r>
        <w:rPr>
          <w:spacing w:val="-6"/>
        </w:rPr>
        <w:t xml:space="preserve"> </w:t>
      </w:r>
      <w:r>
        <w:t>Δ.Π.Θ</w:t>
      </w:r>
    </w:p>
    <w:p w14:paraId="3E44FABD" w14:textId="77777777" w:rsidR="00B202B4" w:rsidRDefault="00B202B4">
      <w:pPr>
        <w:pStyle w:val="a3"/>
        <w:spacing w:before="8"/>
        <w:ind w:left="0"/>
        <w:rPr>
          <w:b/>
          <w:sz w:val="19"/>
        </w:rPr>
      </w:pPr>
    </w:p>
    <w:p w14:paraId="7753ED90" w14:textId="77777777" w:rsidR="00B202B4" w:rsidRDefault="00133316">
      <w:pPr>
        <w:pStyle w:val="a3"/>
        <w:ind w:left="4901"/>
      </w:pPr>
      <w:r>
        <w:t>Κτίριο</w:t>
      </w:r>
      <w:r>
        <w:rPr>
          <w:spacing w:val="-4"/>
        </w:rPr>
        <w:t xml:space="preserve"> </w:t>
      </w:r>
      <w:r>
        <w:t>Διοίκησης</w:t>
      </w:r>
    </w:p>
    <w:p w14:paraId="69CDA366" w14:textId="77777777" w:rsidR="00B202B4" w:rsidRDefault="00B202B4">
      <w:pPr>
        <w:pStyle w:val="a3"/>
        <w:spacing w:before="11"/>
        <w:ind w:left="0"/>
        <w:rPr>
          <w:sz w:val="19"/>
        </w:rPr>
      </w:pPr>
    </w:p>
    <w:p w14:paraId="11026416" w14:textId="77777777" w:rsidR="00B202B4" w:rsidRDefault="00133316">
      <w:pPr>
        <w:pStyle w:val="a3"/>
        <w:spacing w:line="453" w:lineRule="auto"/>
        <w:ind w:left="3205" w:right="2246" w:firstLine="576"/>
      </w:pPr>
      <w:r>
        <w:t>Πανεπιστημιούπολη Κομοτηνής ΤΚ 69132</w:t>
      </w:r>
      <w:r>
        <w:rPr>
          <w:spacing w:val="1"/>
        </w:rPr>
        <w:t xml:space="preserve"> </w:t>
      </w:r>
      <w:r>
        <w:rPr>
          <w:spacing w:val="-1"/>
        </w:rPr>
        <w:t>Τηλέφωνα</w:t>
      </w:r>
      <w:r>
        <w:rPr>
          <w:spacing w:val="-14"/>
        </w:rPr>
        <w:t xml:space="preserve"> </w:t>
      </w:r>
      <w:r>
        <w:rPr>
          <w:spacing w:val="-1"/>
        </w:rPr>
        <w:t>επικοινωνίας</w:t>
      </w:r>
      <w:r>
        <w:rPr>
          <w:spacing w:val="-8"/>
        </w:rPr>
        <w:t xml:space="preserve"> </w:t>
      </w:r>
      <w:r>
        <w:t>25310</w:t>
      </w:r>
      <w:r>
        <w:rPr>
          <w:spacing w:val="-6"/>
        </w:rPr>
        <w:t xml:space="preserve"> </w:t>
      </w:r>
      <w:r>
        <w:t>39143</w:t>
      </w:r>
      <w:r>
        <w:rPr>
          <w:spacing w:val="-5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2531039321</w:t>
      </w:r>
    </w:p>
    <w:sectPr w:rsidR="00B202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30" w:h="16860"/>
      <w:pgMar w:top="1380" w:right="7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9C4EF" w14:textId="77777777" w:rsidR="001B79FC" w:rsidRDefault="001B79FC" w:rsidP="001B79FC">
      <w:r>
        <w:separator/>
      </w:r>
    </w:p>
  </w:endnote>
  <w:endnote w:type="continuationSeparator" w:id="0">
    <w:p w14:paraId="715CBC70" w14:textId="77777777" w:rsidR="001B79FC" w:rsidRDefault="001B79FC" w:rsidP="001B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196DC" w14:textId="77777777" w:rsidR="002E36D4" w:rsidRDefault="002E36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6F190" w14:textId="7C6AFC9C" w:rsidR="002B5B84" w:rsidRDefault="002B5B84" w:rsidP="002E36D4">
    <w:pPr>
      <w:pStyle w:val="a6"/>
      <w:jc w:val="center"/>
    </w:pPr>
    <w:bookmarkStart w:id="0" w:name="_GoBack"/>
    <w:r>
      <w:rPr>
        <w:noProof/>
      </w:rPr>
      <w:drawing>
        <wp:inline distT="0" distB="0" distL="0" distR="0" wp14:anchorId="2F69D858" wp14:editId="217BFDEE">
          <wp:extent cx="5676900" cy="70993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1693" cy="725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15651" w14:textId="77777777" w:rsidR="002E36D4" w:rsidRDefault="002E36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66936" w14:textId="77777777" w:rsidR="001B79FC" w:rsidRDefault="001B79FC" w:rsidP="001B79FC">
      <w:r>
        <w:separator/>
      </w:r>
    </w:p>
  </w:footnote>
  <w:footnote w:type="continuationSeparator" w:id="0">
    <w:p w14:paraId="495110B7" w14:textId="77777777" w:rsidR="001B79FC" w:rsidRDefault="001B79FC" w:rsidP="001B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A24EF" w14:textId="77777777" w:rsidR="002E36D4" w:rsidRDefault="002E36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DAC53" w14:textId="03AC87C3" w:rsidR="001B79FC" w:rsidRPr="001B79FC" w:rsidRDefault="002B5B84" w:rsidP="00AD1F69">
    <w:pPr>
      <w:pStyle w:val="a5"/>
      <w:jc w:val="center"/>
    </w:pPr>
    <w:r w:rsidRPr="00BD12DF">
      <w:rPr>
        <w:noProof/>
      </w:rPr>
      <w:drawing>
        <wp:inline distT="0" distB="0" distL="0" distR="0" wp14:anchorId="5CEB09B0" wp14:editId="6E8BC90A">
          <wp:extent cx="5276850" cy="108585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9C69" w14:textId="77777777" w:rsidR="002E36D4" w:rsidRDefault="002E36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736"/>
    <w:multiLevelType w:val="hybridMultilevel"/>
    <w:tmpl w:val="2DF69E3C"/>
    <w:lvl w:ilvl="0" w:tplc="E9F4F968">
      <w:start w:val="1"/>
      <w:numFmt w:val="decimal"/>
      <w:lvlText w:val="%1."/>
      <w:lvlJc w:val="left"/>
      <w:pPr>
        <w:ind w:left="204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D2CA240A">
      <w:numFmt w:val="bullet"/>
      <w:lvlText w:val=""/>
      <w:lvlJc w:val="left"/>
      <w:pPr>
        <w:ind w:left="276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E08E4768">
      <w:numFmt w:val="bullet"/>
      <w:lvlText w:val="•"/>
      <w:lvlJc w:val="left"/>
      <w:pPr>
        <w:ind w:left="3640" w:hanging="360"/>
      </w:pPr>
      <w:rPr>
        <w:rFonts w:hint="default"/>
        <w:lang w:val="el-GR" w:eastAsia="en-US" w:bidi="ar-SA"/>
      </w:rPr>
    </w:lvl>
    <w:lvl w:ilvl="3" w:tplc="F508BC98">
      <w:numFmt w:val="bullet"/>
      <w:lvlText w:val="•"/>
      <w:lvlJc w:val="left"/>
      <w:pPr>
        <w:ind w:left="4520" w:hanging="360"/>
      </w:pPr>
      <w:rPr>
        <w:rFonts w:hint="default"/>
        <w:lang w:val="el-GR" w:eastAsia="en-US" w:bidi="ar-SA"/>
      </w:rPr>
    </w:lvl>
    <w:lvl w:ilvl="4" w:tplc="98C09040">
      <w:numFmt w:val="bullet"/>
      <w:lvlText w:val="•"/>
      <w:lvlJc w:val="left"/>
      <w:pPr>
        <w:ind w:left="5400" w:hanging="360"/>
      </w:pPr>
      <w:rPr>
        <w:rFonts w:hint="default"/>
        <w:lang w:val="el-GR" w:eastAsia="en-US" w:bidi="ar-SA"/>
      </w:rPr>
    </w:lvl>
    <w:lvl w:ilvl="5" w:tplc="8424BB96">
      <w:numFmt w:val="bullet"/>
      <w:lvlText w:val="•"/>
      <w:lvlJc w:val="left"/>
      <w:pPr>
        <w:ind w:left="6280" w:hanging="360"/>
      </w:pPr>
      <w:rPr>
        <w:rFonts w:hint="default"/>
        <w:lang w:val="el-GR" w:eastAsia="en-US" w:bidi="ar-SA"/>
      </w:rPr>
    </w:lvl>
    <w:lvl w:ilvl="6" w:tplc="0E542AB0">
      <w:numFmt w:val="bullet"/>
      <w:lvlText w:val="•"/>
      <w:lvlJc w:val="left"/>
      <w:pPr>
        <w:ind w:left="7160" w:hanging="360"/>
      </w:pPr>
      <w:rPr>
        <w:rFonts w:hint="default"/>
        <w:lang w:val="el-GR" w:eastAsia="en-US" w:bidi="ar-SA"/>
      </w:rPr>
    </w:lvl>
    <w:lvl w:ilvl="7" w:tplc="E9FCED74">
      <w:numFmt w:val="bullet"/>
      <w:lvlText w:val="•"/>
      <w:lvlJc w:val="left"/>
      <w:pPr>
        <w:ind w:left="8040" w:hanging="360"/>
      </w:pPr>
      <w:rPr>
        <w:rFonts w:hint="default"/>
        <w:lang w:val="el-GR" w:eastAsia="en-US" w:bidi="ar-SA"/>
      </w:rPr>
    </w:lvl>
    <w:lvl w:ilvl="8" w:tplc="22B02F06">
      <w:numFmt w:val="bullet"/>
      <w:lvlText w:val="•"/>
      <w:lvlJc w:val="left"/>
      <w:pPr>
        <w:ind w:left="8920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CE61254"/>
    <w:multiLevelType w:val="hybridMultilevel"/>
    <w:tmpl w:val="9842AF2E"/>
    <w:lvl w:ilvl="0" w:tplc="07D27E92">
      <w:start w:val="1"/>
      <w:numFmt w:val="decimal"/>
      <w:lvlText w:val="%1."/>
      <w:lvlJc w:val="left"/>
      <w:pPr>
        <w:ind w:left="204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F68D38E">
      <w:numFmt w:val="bullet"/>
      <w:lvlText w:val="•"/>
      <w:lvlJc w:val="left"/>
      <w:pPr>
        <w:ind w:left="2904" w:hanging="360"/>
      </w:pPr>
      <w:rPr>
        <w:rFonts w:hint="default"/>
        <w:lang w:val="el-GR" w:eastAsia="en-US" w:bidi="ar-SA"/>
      </w:rPr>
    </w:lvl>
    <w:lvl w:ilvl="2" w:tplc="A53A1BFE">
      <w:numFmt w:val="bullet"/>
      <w:lvlText w:val="•"/>
      <w:lvlJc w:val="left"/>
      <w:pPr>
        <w:ind w:left="3768" w:hanging="360"/>
      </w:pPr>
      <w:rPr>
        <w:rFonts w:hint="default"/>
        <w:lang w:val="el-GR" w:eastAsia="en-US" w:bidi="ar-SA"/>
      </w:rPr>
    </w:lvl>
    <w:lvl w:ilvl="3" w:tplc="34ECB444">
      <w:numFmt w:val="bullet"/>
      <w:lvlText w:val="•"/>
      <w:lvlJc w:val="left"/>
      <w:pPr>
        <w:ind w:left="4632" w:hanging="360"/>
      </w:pPr>
      <w:rPr>
        <w:rFonts w:hint="default"/>
        <w:lang w:val="el-GR" w:eastAsia="en-US" w:bidi="ar-SA"/>
      </w:rPr>
    </w:lvl>
    <w:lvl w:ilvl="4" w:tplc="426EC6C2">
      <w:numFmt w:val="bullet"/>
      <w:lvlText w:val="•"/>
      <w:lvlJc w:val="left"/>
      <w:pPr>
        <w:ind w:left="5496" w:hanging="360"/>
      </w:pPr>
      <w:rPr>
        <w:rFonts w:hint="default"/>
        <w:lang w:val="el-GR" w:eastAsia="en-US" w:bidi="ar-SA"/>
      </w:rPr>
    </w:lvl>
    <w:lvl w:ilvl="5" w:tplc="926601B2">
      <w:numFmt w:val="bullet"/>
      <w:lvlText w:val="•"/>
      <w:lvlJc w:val="left"/>
      <w:pPr>
        <w:ind w:left="6360" w:hanging="360"/>
      </w:pPr>
      <w:rPr>
        <w:rFonts w:hint="default"/>
        <w:lang w:val="el-GR" w:eastAsia="en-US" w:bidi="ar-SA"/>
      </w:rPr>
    </w:lvl>
    <w:lvl w:ilvl="6" w:tplc="71E24F84">
      <w:numFmt w:val="bullet"/>
      <w:lvlText w:val="•"/>
      <w:lvlJc w:val="left"/>
      <w:pPr>
        <w:ind w:left="7224" w:hanging="360"/>
      </w:pPr>
      <w:rPr>
        <w:rFonts w:hint="default"/>
        <w:lang w:val="el-GR" w:eastAsia="en-US" w:bidi="ar-SA"/>
      </w:rPr>
    </w:lvl>
    <w:lvl w:ilvl="7" w:tplc="D2801E38">
      <w:numFmt w:val="bullet"/>
      <w:lvlText w:val="•"/>
      <w:lvlJc w:val="left"/>
      <w:pPr>
        <w:ind w:left="8088" w:hanging="360"/>
      </w:pPr>
      <w:rPr>
        <w:rFonts w:hint="default"/>
        <w:lang w:val="el-GR" w:eastAsia="en-US" w:bidi="ar-SA"/>
      </w:rPr>
    </w:lvl>
    <w:lvl w:ilvl="8" w:tplc="C2E09D68">
      <w:numFmt w:val="bullet"/>
      <w:lvlText w:val="•"/>
      <w:lvlJc w:val="left"/>
      <w:pPr>
        <w:ind w:left="8952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2B4"/>
    <w:rsid w:val="000267B8"/>
    <w:rsid w:val="000755BD"/>
    <w:rsid w:val="00133316"/>
    <w:rsid w:val="001B79FC"/>
    <w:rsid w:val="00252A03"/>
    <w:rsid w:val="002B5B84"/>
    <w:rsid w:val="002E36D4"/>
    <w:rsid w:val="0049622F"/>
    <w:rsid w:val="004A69FE"/>
    <w:rsid w:val="00553A2B"/>
    <w:rsid w:val="00691ED0"/>
    <w:rsid w:val="006A6F5E"/>
    <w:rsid w:val="007D1675"/>
    <w:rsid w:val="008E22CD"/>
    <w:rsid w:val="00AD1F69"/>
    <w:rsid w:val="00B202B4"/>
    <w:rsid w:val="00BB45A5"/>
    <w:rsid w:val="00DA2875"/>
    <w:rsid w:val="00E85662"/>
    <w:rsid w:val="00F4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15BB"/>
  <w15:docId w15:val="{F65710EE-5FF9-4BB7-A04E-FE3F552F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56"/>
      <w:ind w:left="4045" w:right="1963" w:hanging="214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0"/>
    </w:pPr>
  </w:style>
  <w:style w:type="paragraph" w:styleId="a4">
    <w:name w:val="List Paragraph"/>
    <w:basedOn w:val="a"/>
    <w:uiPriority w:val="1"/>
    <w:qFormat/>
    <w:pPr>
      <w:spacing w:before="2"/>
      <w:ind w:left="20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B79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B79FC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1B79F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1B79FC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BB45A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4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psephiaka-eggrapha-gov-gr/psephiake-bebaiose-eggraphou" TargetMode="External"/><Relationship Id="rId13" Type="http://schemas.openxmlformats.org/officeDocument/2006/relationships/hyperlink" Target="https://webrescom.duth.gr/Login.aspx?ReturnUrl=%2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ebrescom.duth.gr/Login.aspx?ReturnUrl=%2f" TargetMode="External"/><Relationship Id="rId12" Type="http://schemas.openxmlformats.org/officeDocument/2006/relationships/hyperlink" Target="https://www.gov.gr/ipiresies/polites-kai-kathemerinoteta/psephiaka-eggrapha-gov-gr/psephiake-bebaiose-eggrapho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gr/ipiresies/polites-kai-kathemerinoteta/psephiaka-eggrapha-gov-gr/psephiake-bebaiose-eggrapho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v.gr/ipiresies/polites-kai-kathemerinoteta/psephiaka-eggrapha-gov-gr/psephiake-bebaiose-eggrapho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v.gr/ipiresies/polites-kai-kathemerinoteta/psephiaka-eggrapha-gov-gr/psephiake-bebaiose-eggraphou" TargetMode="External"/><Relationship Id="rId14" Type="http://schemas.openxmlformats.org/officeDocument/2006/relationships/hyperlink" Target="https://webrescom.duth.gr/Login.aspx?ReturnUrl=%2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Ασημίνα Μπάτζιου</cp:lastModifiedBy>
  <cp:revision>20</cp:revision>
  <cp:lastPrinted>2023-07-05T07:10:00Z</cp:lastPrinted>
  <dcterms:created xsi:type="dcterms:W3CDTF">2023-07-05T07:07:00Z</dcterms:created>
  <dcterms:modified xsi:type="dcterms:W3CDTF">2025-02-04T12:38:00Z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2023-07-05T00:00:00Z</vt:filetime>
  </property>
</Properties>
</file>